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FF" w:rsidRPr="00BB04FF" w:rsidRDefault="00BB04FF" w:rsidP="00BB04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fldChar w:fldCharType="begin"/>
      </w:r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instrText xml:space="preserve"> HYPERLINK "https://goodmorningitalia.us6.list-manage.com/track/click?u=3935f73fbb6915da2f83a2e4d&amp;id=90030b6693&amp;e=0e515755ff" </w:instrText>
      </w:r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fldChar w:fldCharType="separate"/>
      </w:r>
      <w:proofErr w:type="spellStart"/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it-IT"/>
        </w:rPr>
        <w:t>Good</w:t>
      </w:r>
      <w:proofErr w:type="spellEnd"/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it-IT"/>
        </w:rPr>
        <w:t xml:space="preserve"> Morning Italia</w:t>
      </w:r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fldChar w:fldCharType="end"/>
      </w:r>
      <w:r w:rsidRPr="00BB04F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, Ogni mattina il Briefing, la guida per capire il mondo che cambia in 5 minuti a cura dell’agenzia “Cronache”, direttore Ferdinando Terlizzi</w:t>
      </w:r>
    </w:p>
    <w:p w:rsidR="00900539" w:rsidRDefault="00900539">
      <w:bookmarkStart w:id="0" w:name="_GoBack"/>
      <w:bookmarkEnd w:id="0"/>
    </w:p>
    <w:sectPr w:rsidR="00900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F"/>
    <w:rsid w:val="00900539"/>
    <w:rsid w:val="00B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1E103-45F6-455A-A0DC-3235C2F8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Good Morning Italia, Ogni mattina il Briefing, la guida per capire il mondo che 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Terlizzi</dc:creator>
  <cp:keywords/>
  <dc:description/>
  <cp:lastModifiedBy>Terlizzi</cp:lastModifiedBy>
  <cp:revision>1</cp:revision>
  <dcterms:created xsi:type="dcterms:W3CDTF">2025-03-24T05:50:00Z</dcterms:created>
  <dcterms:modified xsi:type="dcterms:W3CDTF">2025-03-24T05:50:00Z</dcterms:modified>
</cp:coreProperties>
</file>